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A8B4" w14:textId="77777777" w:rsidR="00BA2E1E" w:rsidRPr="00D53DC5" w:rsidRDefault="00BA2E1E" w:rsidP="00BA2E1E">
      <w:pPr>
        <w:spacing w:after="0"/>
        <w:rPr>
          <w:sz w:val="24"/>
          <w:szCs w:val="24"/>
        </w:rPr>
      </w:pPr>
      <w:r w:rsidRPr="00D53DC5">
        <w:rPr>
          <w:sz w:val="24"/>
          <w:szCs w:val="24"/>
        </w:rPr>
        <w:t>Arizona Commission on the Arts</w:t>
      </w:r>
    </w:p>
    <w:p w14:paraId="5F69F186" w14:textId="22BFBD0F" w:rsidR="00BA2E1E" w:rsidRPr="00D53DC5" w:rsidRDefault="00BA2E1E" w:rsidP="00BA2E1E">
      <w:pPr>
        <w:spacing w:after="0"/>
        <w:rPr>
          <w:sz w:val="24"/>
          <w:szCs w:val="24"/>
        </w:rPr>
      </w:pPr>
      <w:r w:rsidRPr="00D53DC5">
        <w:rPr>
          <w:sz w:val="24"/>
          <w:szCs w:val="24"/>
        </w:rPr>
        <w:t xml:space="preserve">Community Investment Grant </w:t>
      </w:r>
      <w:r w:rsidR="00AA00D5" w:rsidRPr="00D53DC5">
        <w:rPr>
          <w:sz w:val="24"/>
          <w:szCs w:val="24"/>
        </w:rPr>
        <w:t xml:space="preserve">Levels I – </w:t>
      </w:r>
      <w:r w:rsidR="00AA00D5">
        <w:rPr>
          <w:sz w:val="24"/>
          <w:szCs w:val="24"/>
        </w:rPr>
        <w:t>III</w:t>
      </w:r>
      <w:r w:rsidRPr="00D53DC5">
        <w:rPr>
          <w:sz w:val="24"/>
          <w:szCs w:val="24"/>
        </w:rPr>
        <w:t xml:space="preserve"> Narrative Questions</w:t>
      </w:r>
      <w:r w:rsidR="00AA00D5">
        <w:rPr>
          <w:sz w:val="24"/>
          <w:szCs w:val="24"/>
        </w:rPr>
        <w:t xml:space="preserve"> </w:t>
      </w:r>
      <w:r w:rsidR="00AA00D5" w:rsidRPr="00D53DC5">
        <w:rPr>
          <w:rFonts w:cstheme="minorHAnsi"/>
          <w:sz w:val="24"/>
          <w:szCs w:val="24"/>
        </w:rPr>
        <w:t>|</w:t>
      </w:r>
      <w:r w:rsidR="00AA00D5">
        <w:rPr>
          <w:sz w:val="24"/>
          <w:szCs w:val="24"/>
        </w:rPr>
        <w:t xml:space="preserve"> </w:t>
      </w:r>
      <w:r w:rsidRPr="00D53DC5">
        <w:rPr>
          <w:sz w:val="24"/>
          <w:szCs w:val="24"/>
        </w:rPr>
        <w:t xml:space="preserve">Fiscal Year 2021 </w:t>
      </w:r>
    </w:p>
    <w:p w14:paraId="7E6395BD" w14:textId="77777777" w:rsidR="00BA2E1E" w:rsidRDefault="00BA2E1E" w:rsidP="00BA2E1E">
      <w:pPr>
        <w:spacing w:after="0"/>
      </w:pPr>
    </w:p>
    <w:p w14:paraId="4D7481B9" w14:textId="739228A0" w:rsidR="00BA2E1E" w:rsidRDefault="00BA2E1E" w:rsidP="00BA2E1E">
      <w:pPr>
        <w:spacing w:after="0"/>
      </w:pPr>
      <w:r>
        <w:t xml:space="preserve">Some applicants find it helpful </w:t>
      </w:r>
      <w:r w:rsidRPr="0082414F">
        <w:t>to develop</w:t>
      </w:r>
      <w:r>
        <w:t xml:space="preserve"> </w:t>
      </w:r>
      <w:r w:rsidRPr="0082414F">
        <w:t xml:space="preserve">responses </w:t>
      </w:r>
      <w:r>
        <w:t xml:space="preserve">to application questions </w:t>
      </w:r>
      <w:r w:rsidRPr="0082414F">
        <w:t xml:space="preserve">using word processing software, then copy/paste them into the </w:t>
      </w:r>
      <w:proofErr w:type="spellStart"/>
      <w:r w:rsidRPr="0082414F">
        <w:t>Submittable</w:t>
      </w:r>
      <w:proofErr w:type="spellEnd"/>
      <w:r w:rsidRPr="0082414F">
        <w:t xml:space="preserve"> application when they’re ready</w:t>
      </w:r>
      <w:r w:rsidRPr="00F074EB">
        <w:t xml:space="preserve">. </w:t>
      </w:r>
      <w:r>
        <w:t xml:space="preserve">The following are the </w:t>
      </w:r>
      <w:r w:rsidR="00725B76">
        <w:t>Narrative</w:t>
      </w:r>
      <w:r>
        <w:t xml:space="preserve"> Questions for the FY2021 Community Investment Grant </w:t>
      </w:r>
      <w:r w:rsidR="00725B76">
        <w:t>Levels I - III</w:t>
      </w:r>
      <w:r>
        <w:t xml:space="preserve"> </w:t>
      </w:r>
      <w:r w:rsidR="00786E93">
        <w:t xml:space="preserve">full </w:t>
      </w:r>
      <w:bookmarkStart w:id="0" w:name="_GoBack"/>
      <w:bookmarkEnd w:id="0"/>
      <w:r>
        <w:t xml:space="preserve">application. </w:t>
      </w:r>
    </w:p>
    <w:p w14:paraId="09A17F09" w14:textId="77777777" w:rsidR="00BA2E1E" w:rsidRDefault="00BA2E1E" w:rsidP="00BA2E1E">
      <w:pPr>
        <w:spacing w:after="0"/>
      </w:pPr>
    </w:p>
    <w:p w14:paraId="1393342B" w14:textId="77777777" w:rsidR="00BA2E1E" w:rsidRPr="00D53DC5" w:rsidRDefault="00BA2E1E" w:rsidP="00BA2E1E">
      <w:pPr>
        <w:spacing w:after="0"/>
        <w:rPr>
          <w:b/>
          <w:bCs/>
        </w:rPr>
      </w:pPr>
      <w:r w:rsidRPr="003F3567">
        <w:t>This document is meant to serve as a resource only; it cannot be submitted with, or in place of, the online application.</w:t>
      </w:r>
      <w:r>
        <w:rPr>
          <w:b/>
          <w:bCs/>
        </w:rPr>
        <w:t xml:space="preserve"> </w:t>
      </w:r>
      <w:r w:rsidRPr="00D53DC5">
        <w:rPr>
          <w:b/>
          <w:bCs/>
        </w:rPr>
        <w:t xml:space="preserve">For more information about the full application and submission process, please refer to the guidelines found at </w:t>
      </w:r>
      <w:hyperlink r:id="rId5" w:history="1">
        <w:r w:rsidRPr="00D53DC5">
          <w:rPr>
            <w:rStyle w:val="Hyperlink"/>
            <w:b/>
            <w:bCs/>
          </w:rPr>
          <w:t>https://azarts.gov/grant/community-investment/</w:t>
        </w:r>
      </w:hyperlink>
      <w:r w:rsidRPr="00D53DC5">
        <w:rPr>
          <w:b/>
          <w:bCs/>
        </w:rPr>
        <w:t xml:space="preserve">. </w:t>
      </w:r>
    </w:p>
    <w:p w14:paraId="60474C4B" w14:textId="2E904BCA" w:rsidR="00D3358D" w:rsidRDefault="00D3358D" w:rsidP="00AA00D5">
      <w:pPr>
        <w:spacing w:after="0"/>
        <w:ind w:left="360"/>
      </w:pPr>
    </w:p>
    <w:p w14:paraId="68716B81" w14:textId="29630B57" w:rsidR="00AA00D5" w:rsidRDefault="00AA00D5" w:rsidP="00AA00D5">
      <w:pPr>
        <w:pStyle w:val="ListParagraph"/>
        <w:numPr>
          <w:ilvl w:val="0"/>
          <w:numId w:val="1"/>
        </w:numPr>
        <w:spacing w:after="0"/>
        <w:ind w:left="720"/>
        <w:contextualSpacing w:val="0"/>
      </w:pPr>
      <w:r>
        <w:t>Mission statement (150 words maximum)</w:t>
      </w:r>
    </w:p>
    <w:p w14:paraId="57B6D6D4" w14:textId="77777777" w:rsidR="00AA00D5" w:rsidRDefault="00AA00D5" w:rsidP="00AA00D5">
      <w:pPr>
        <w:pStyle w:val="ListParagraph"/>
        <w:spacing w:after="0"/>
        <w:contextualSpacing w:val="0"/>
      </w:pPr>
    </w:p>
    <w:p w14:paraId="62361365" w14:textId="1C5C7522" w:rsidR="00AA00D5" w:rsidRDefault="00AA00D5" w:rsidP="00AA00D5">
      <w:pPr>
        <w:pStyle w:val="ListParagraph"/>
        <w:numPr>
          <w:ilvl w:val="0"/>
          <w:numId w:val="1"/>
        </w:numPr>
        <w:spacing w:after="0"/>
        <w:ind w:left="720"/>
        <w:contextualSpacing w:val="0"/>
      </w:pPr>
      <w:r w:rsidRPr="0082414F">
        <w:t>What is the work that your organization does (programming, activities, services, etc.) to fulfill its mission? (300 words maximum)</w:t>
      </w:r>
    </w:p>
    <w:p w14:paraId="22066555" w14:textId="77777777" w:rsidR="00AA00D5" w:rsidRPr="0082414F" w:rsidRDefault="00AA00D5" w:rsidP="00AA00D5">
      <w:pPr>
        <w:spacing w:after="0"/>
      </w:pPr>
    </w:p>
    <w:p w14:paraId="4F92FA3C" w14:textId="0A9185A6" w:rsidR="00AA00D5" w:rsidRDefault="00AA00D5" w:rsidP="00AA00D5">
      <w:pPr>
        <w:pStyle w:val="ListParagraph"/>
        <w:numPr>
          <w:ilvl w:val="0"/>
          <w:numId w:val="1"/>
        </w:numPr>
        <w:spacing w:after="0"/>
        <w:ind w:left="720"/>
        <w:contextualSpacing w:val="0"/>
      </w:pPr>
      <w:r w:rsidRPr="0082414F">
        <w:t>Why do you do what you do? What drove the formation of your organization and the development of its mission? (300 words maximum)</w:t>
      </w:r>
    </w:p>
    <w:p w14:paraId="0BC0DDBE" w14:textId="77777777" w:rsidR="00AA00D5" w:rsidRPr="0082414F" w:rsidRDefault="00AA00D5" w:rsidP="00AA00D5">
      <w:pPr>
        <w:spacing w:after="0"/>
      </w:pPr>
    </w:p>
    <w:p w14:paraId="5496A2E4" w14:textId="68002AA3" w:rsidR="00AA00D5" w:rsidRDefault="00AA00D5" w:rsidP="00AA00D5">
      <w:pPr>
        <w:pStyle w:val="ListParagraph"/>
        <w:numPr>
          <w:ilvl w:val="0"/>
          <w:numId w:val="1"/>
        </w:numPr>
        <w:spacing w:after="0"/>
        <w:ind w:left="720"/>
        <w:contextualSpacing w:val="0"/>
      </w:pPr>
      <w:r w:rsidRPr="0082414F">
        <w:t>Who are the communities that specifically engage with and/or participate in your organization’s work? Consider artists, audience members, local, regional and segmented/special populations. (300 words maximum)</w:t>
      </w:r>
    </w:p>
    <w:p w14:paraId="69709AA9" w14:textId="77777777" w:rsidR="00AA00D5" w:rsidRPr="0082414F" w:rsidRDefault="00AA00D5" w:rsidP="00AA00D5">
      <w:pPr>
        <w:spacing w:after="0"/>
      </w:pPr>
    </w:p>
    <w:p w14:paraId="31F3EF87" w14:textId="158D71EB" w:rsidR="00AA00D5" w:rsidRDefault="00AA00D5" w:rsidP="00AA00D5">
      <w:pPr>
        <w:pStyle w:val="ListParagraph"/>
        <w:numPr>
          <w:ilvl w:val="0"/>
          <w:numId w:val="1"/>
        </w:numPr>
        <w:spacing w:after="0"/>
        <w:ind w:left="720"/>
        <w:contextualSpacing w:val="0"/>
      </w:pPr>
      <w:r w:rsidRPr="0082414F">
        <w:t>How does your organization listen and respond to its communities in your planning and decision-making processes? (300 words maximum)</w:t>
      </w:r>
    </w:p>
    <w:p w14:paraId="6E57FD17" w14:textId="77777777" w:rsidR="00AA00D5" w:rsidRPr="0082414F" w:rsidRDefault="00AA00D5" w:rsidP="00AA00D5">
      <w:pPr>
        <w:spacing w:after="0"/>
      </w:pPr>
    </w:p>
    <w:p w14:paraId="7638DAB1" w14:textId="00443F07" w:rsidR="00AA00D5" w:rsidRDefault="00AA00D5" w:rsidP="00AA00D5">
      <w:pPr>
        <w:pStyle w:val="ListParagraph"/>
        <w:numPr>
          <w:ilvl w:val="0"/>
          <w:numId w:val="1"/>
        </w:numPr>
        <w:spacing w:after="0"/>
        <w:ind w:left="720"/>
        <w:contextualSpacing w:val="0"/>
      </w:pPr>
      <w:r w:rsidRPr="0082414F">
        <w:t>What are one or two recent accomplishments your organization has experienced related to your mission? (300 words maximum)</w:t>
      </w:r>
    </w:p>
    <w:p w14:paraId="5532917C" w14:textId="77777777" w:rsidR="00AA00D5" w:rsidRPr="0082414F" w:rsidRDefault="00AA00D5" w:rsidP="00AA00D5">
      <w:pPr>
        <w:spacing w:after="0"/>
      </w:pPr>
    </w:p>
    <w:p w14:paraId="7E2AB188" w14:textId="358AE48C" w:rsidR="00AA00D5" w:rsidRDefault="00AA00D5" w:rsidP="00AA00D5">
      <w:pPr>
        <w:pStyle w:val="ListParagraph"/>
        <w:numPr>
          <w:ilvl w:val="0"/>
          <w:numId w:val="1"/>
        </w:numPr>
        <w:spacing w:after="0"/>
        <w:ind w:left="720"/>
        <w:contextualSpacing w:val="0"/>
      </w:pPr>
      <w:r w:rsidRPr="0082414F">
        <w:t>How do you evaluate your work? How does your organization know when/if it is effective? (300 words maximum)</w:t>
      </w:r>
    </w:p>
    <w:p w14:paraId="2C6E97C4" w14:textId="77777777" w:rsidR="00AA00D5" w:rsidRPr="0082414F" w:rsidRDefault="00AA00D5" w:rsidP="00AA00D5">
      <w:pPr>
        <w:spacing w:after="0"/>
      </w:pPr>
    </w:p>
    <w:p w14:paraId="46E9AAB6" w14:textId="1D8D469D" w:rsidR="00AA00D5" w:rsidRDefault="00AA00D5" w:rsidP="00AA00D5">
      <w:pPr>
        <w:pStyle w:val="ListParagraph"/>
        <w:numPr>
          <w:ilvl w:val="0"/>
          <w:numId w:val="1"/>
        </w:numPr>
        <w:spacing w:after="0"/>
        <w:ind w:left="720"/>
        <w:contextualSpacing w:val="0"/>
      </w:pPr>
      <w:r w:rsidRPr="0082414F">
        <w:t xml:space="preserve">What is your organization’s operational or administrative structure? (i.e., all volunteer, working board members, one or two </w:t>
      </w:r>
      <w:r>
        <w:t>full-time individuals</w:t>
      </w:r>
      <w:r w:rsidRPr="0082414F">
        <w:t>, etc.) (300 words maximum)</w:t>
      </w:r>
    </w:p>
    <w:p w14:paraId="4FDABC4B" w14:textId="77777777" w:rsidR="00AA00D5" w:rsidRPr="0082414F" w:rsidRDefault="00AA00D5" w:rsidP="00AA00D5">
      <w:pPr>
        <w:spacing w:after="0"/>
      </w:pPr>
    </w:p>
    <w:p w14:paraId="0D46EF26" w14:textId="66EFE855" w:rsidR="00AA00D5" w:rsidRDefault="00AA00D5" w:rsidP="00AA00D5">
      <w:pPr>
        <w:pStyle w:val="ListParagraph"/>
        <w:numPr>
          <w:ilvl w:val="0"/>
          <w:numId w:val="1"/>
        </w:numPr>
        <w:spacing w:after="0"/>
        <w:ind w:left="720"/>
        <w:contextualSpacing w:val="0"/>
      </w:pPr>
      <w:r w:rsidRPr="0082414F">
        <w:t>How does your organization benefit from in-kind support and/or services? Tell us about those relationships/partnerships and the support they provide for your organization. (300 words maximum)</w:t>
      </w:r>
    </w:p>
    <w:p w14:paraId="1CB0EED4" w14:textId="77777777" w:rsidR="00AA00D5" w:rsidRPr="0082414F" w:rsidRDefault="00AA00D5" w:rsidP="00AA00D5">
      <w:pPr>
        <w:spacing w:after="0"/>
      </w:pPr>
    </w:p>
    <w:p w14:paraId="75512EE9" w14:textId="1170A6E2" w:rsidR="00AA00D5" w:rsidRDefault="00AA00D5" w:rsidP="00AA00D5">
      <w:pPr>
        <w:pStyle w:val="ListParagraph"/>
        <w:numPr>
          <w:ilvl w:val="0"/>
          <w:numId w:val="1"/>
        </w:numPr>
        <w:spacing w:after="0"/>
        <w:ind w:left="720"/>
        <w:contextualSpacing w:val="0"/>
      </w:pPr>
      <w:r w:rsidRPr="0082414F">
        <w:t>Provide an overview of your organization’s current financial status and describe any effective financial strategies you have employed to support your organization’s work. (300 words maximum)</w:t>
      </w:r>
    </w:p>
    <w:p w14:paraId="29BED623" w14:textId="77777777" w:rsidR="00AA00D5" w:rsidRPr="0082414F" w:rsidRDefault="00AA00D5" w:rsidP="00AA00D5">
      <w:pPr>
        <w:spacing w:after="0"/>
      </w:pPr>
    </w:p>
    <w:p w14:paraId="70B84664" w14:textId="3FB25D34" w:rsidR="00AA00D5" w:rsidRDefault="00AA00D5" w:rsidP="00AA00D5">
      <w:pPr>
        <w:pStyle w:val="ListParagraph"/>
        <w:numPr>
          <w:ilvl w:val="0"/>
          <w:numId w:val="1"/>
        </w:numPr>
        <w:spacing w:after="0"/>
        <w:ind w:left="720"/>
        <w:contextualSpacing w:val="0"/>
      </w:pPr>
      <w:r w:rsidRPr="0082414F">
        <w:t>Use this space to talk about anything that is unusual or stands out about the financial documentation you are providing (see next section). This is your chance to explain your finances to the review panel. (300 words maximum)</w:t>
      </w:r>
    </w:p>
    <w:sectPr w:rsidR="00AA00D5" w:rsidSect="00AA00D5">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BCB"/>
    <w:multiLevelType w:val="hybridMultilevel"/>
    <w:tmpl w:val="ECEA9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1E"/>
    <w:rsid w:val="00725B76"/>
    <w:rsid w:val="00786E93"/>
    <w:rsid w:val="00AA00D5"/>
    <w:rsid w:val="00BA2E1E"/>
    <w:rsid w:val="00D3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727B"/>
  <w15:chartTrackingRefBased/>
  <w15:docId w15:val="{0474FBC5-EA2A-465B-B0E9-1828E447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E1E"/>
    <w:rPr>
      <w:color w:val="0563C1" w:themeColor="hyperlink"/>
      <w:u w:val="single"/>
    </w:rPr>
  </w:style>
  <w:style w:type="paragraph" w:styleId="BalloonText">
    <w:name w:val="Balloon Text"/>
    <w:basedOn w:val="Normal"/>
    <w:link w:val="BalloonTextChar"/>
    <w:uiPriority w:val="99"/>
    <w:semiHidden/>
    <w:unhideWhenUsed/>
    <w:rsid w:val="00BA2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1E"/>
    <w:rPr>
      <w:rFonts w:ascii="Segoe UI" w:hAnsi="Segoe UI" w:cs="Segoe UI"/>
      <w:sz w:val="18"/>
      <w:szCs w:val="18"/>
    </w:rPr>
  </w:style>
  <w:style w:type="paragraph" w:styleId="ListParagraph">
    <w:name w:val="List Paragraph"/>
    <w:basedOn w:val="Normal"/>
    <w:uiPriority w:val="1"/>
    <w:qFormat/>
    <w:rsid w:val="00AA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zarts.gov/grant/community-invest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Nelson</dc:creator>
  <cp:keywords/>
  <dc:description/>
  <cp:lastModifiedBy>Alex Nelson</cp:lastModifiedBy>
  <cp:revision>3</cp:revision>
  <dcterms:created xsi:type="dcterms:W3CDTF">2020-01-03T19:42:00Z</dcterms:created>
  <dcterms:modified xsi:type="dcterms:W3CDTF">2020-01-06T22:30:00Z</dcterms:modified>
</cp:coreProperties>
</file>